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6AE2" w14:textId="77777777" w:rsidR="00B747DA" w:rsidRDefault="00B747DA" w:rsidP="00B747DA">
      <w:pPr>
        <w:rPr>
          <w:rFonts w:ascii="Georgia" w:hAnsi="Georgia"/>
          <w:b/>
          <w:bCs/>
          <w:sz w:val="30"/>
          <w:szCs w:val="30"/>
        </w:rPr>
      </w:pPr>
    </w:p>
    <w:p w14:paraId="0A2D305A" w14:textId="77777777" w:rsidR="00B747DA" w:rsidRDefault="00B747DA" w:rsidP="00B747DA">
      <w:pPr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REGISTERING FOR VIRTUAL CPD &amp; WHAT TO EXPECT PRIOR, DURING &amp; POST A VIRTUAL MEETING</w:t>
      </w:r>
    </w:p>
    <w:p w14:paraId="02A4B4C8" w14:textId="77777777" w:rsidR="00B747DA" w:rsidRDefault="00B747DA" w:rsidP="00B747DA">
      <w:pPr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As a WPEM delegate you can expect the following in relation to virtual education:</w:t>
      </w:r>
    </w:p>
    <w:p w14:paraId="03B80618" w14:textId="77777777" w:rsidR="00B747DA" w:rsidRDefault="00B747DA" w:rsidP="00B747DA">
      <w:pPr>
        <w:rPr>
          <w:rFonts w:ascii="Georgia" w:hAnsi="Georgia"/>
          <w:b/>
          <w:bCs/>
          <w:sz w:val="30"/>
          <w:szCs w:val="30"/>
        </w:rPr>
      </w:pPr>
    </w:p>
    <w:p w14:paraId="45CE8B5B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 xml:space="preserve">1.  </w:t>
      </w:r>
      <w:r>
        <w:rPr>
          <w:rFonts w:ascii="Georgia" w:hAnsi="Georgia"/>
          <w:sz w:val="30"/>
          <w:szCs w:val="30"/>
        </w:rPr>
        <w:t xml:space="preserve">Registration remains via your preferred method – </w:t>
      </w:r>
    </w:p>
    <w:p w14:paraId="1FC4FB37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t xml:space="preserve">        </w:t>
      </w:r>
      <w:r>
        <w:rPr>
          <w:rFonts w:ascii="Georgia" w:hAnsi="Georgia"/>
          <w:sz w:val="30"/>
          <w:szCs w:val="30"/>
        </w:rPr>
        <w:t xml:space="preserve">Email: </w:t>
      </w:r>
      <w:hyperlink r:id="rId4" w:history="1">
        <w:r>
          <w:rPr>
            <w:rStyle w:val="Hyperlink"/>
            <w:rFonts w:ascii="Georgia" w:hAnsi="Georgia"/>
            <w:sz w:val="30"/>
            <w:szCs w:val="30"/>
          </w:rPr>
          <w:t>ellie.holmes1@nhs.net</w:t>
        </w:r>
      </w:hyperlink>
      <w:r>
        <w:rPr>
          <w:rFonts w:ascii="Georgia" w:hAnsi="Georgia"/>
          <w:sz w:val="30"/>
          <w:szCs w:val="30"/>
        </w:rPr>
        <w:t xml:space="preserve"> 0r </w:t>
      </w:r>
      <w:hyperlink r:id="rId5" w:history="1">
        <w:r>
          <w:rPr>
            <w:rStyle w:val="Hyperlink"/>
            <w:rFonts w:ascii="Georgia" w:hAnsi="Georgia"/>
            <w:sz w:val="30"/>
            <w:szCs w:val="30"/>
          </w:rPr>
          <w:t>ellieholmes@wpem.co.uk</w:t>
        </w:r>
      </w:hyperlink>
    </w:p>
    <w:p w14:paraId="62E63D60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 Tel: 07899753784</w:t>
      </w:r>
    </w:p>
    <w:p w14:paraId="35CD8842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 Website: </w:t>
      </w:r>
      <w:hyperlink r:id="rId6" w:history="1">
        <w:r>
          <w:rPr>
            <w:rStyle w:val="Hyperlink"/>
            <w:rFonts w:ascii="Georgia" w:hAnsi="Georgia"/>
            <w:sz w:val="30"/>
            <w:szCs w:val="30"/>
          </w:rPr>
          <w:t>www.wpem.co.uk</w:t>
        </w:r>
      </w:hyperlink>
    </w:p>
    <w:p w14:paraId="28F11389" w14:textId="77777777" w:rsidR="00B747DA" w:rsidRDefault="00B747DA" w:rsidP="00B747DA">
      <w:pPr>
        <w:rPr>
          <w:rFonts w:ascii="Georgia" w:hAnsi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 xml:space="preserve">2. </w:t>
      </w:r>
      <w:r>
        <w:rPr>
          <w:rFonts w:ascii="Georgia" w:hAnsi="Georgia"/>
          <w:sz w:val="30"/>
          <w:szCs w:val="30"/>
        </w:rPr>
        <w:t>You will receive verbal / email confirmation of your place.</w:t>
      </w:r>
    </w:p>
    <w:p w14:paraId="43873427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 xml:space="preserve">3. </w:t>
      </w:r>
      <w:r>
        <w:rPr>
          <w:rFonts w:ascii="Georgia" w:hAnsi="Georgia"/>
          <w:sz w:val="30"/>
          <w:szCs w:val="30"/>
        </w:rPr>
        <w:t xml:space="preserve">One week prior to the event you will receive a </w:t>
      </w:r>
      <w:r>
        <w:rPr>
          <w:rFonts w:ascii="Georgia" w:hAnsi="Georgia"/>
          <w:b/>
          <w:bCs/>
          <w:sz w:val="30"/>
          <w:szCs w:val="30"/>
        </w:rPr>
        <w:t>Password</w:t>
      </w:r>
      <w:r>
        <w:rPr>
          <w:rFonts w:ascii="Georgia" w:hAnsi="Georgia"/>
          <w:sz w:val="30"/>
          <w:szCs w:val="30"/>
        </w:rPr>
        <w:t xml:space="preserve"> and </w:t>
      </w:r>
      <w:r>
        <w:rPr>
          <w:rFonts w:ascii="Georgia" w:hAnsi="Georgia"/>
          <w:b/>
          <w:bCs/>
          <w:sz w:val="30"/>
          <w:szCs w:val="30"/>
        </w:rPr>
        <w:t>Meeting ID</w:t>
      </w:r>
      <w:r>
        <w:rPr>
          <w:rFonts w:ascii="Georgia" w:hAnsi="Georgia"/>
          <w:sz w:val="30"/>
          <w:szCs w:val="30"/>
        </w:rPr>
        <w:t xml:space="preserve"> via email. (Please ensure</w:t>
      </w:r>
    </w:p>
    <w:p w14:paraId="34E89DA7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you have the Zoom platform downloaded onto your PC / device)</w:t>
      </w:r>
    </w:p>
    <w:p w14:paraId="5AF4CF35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 xml:space="preserve">4. </w:t>
      </w:r>
      <w:r>
        <w:rPr>
          <w:rFonts w:ascii="Georgia" w:hAnsi="Georgia"/>
          <w:sz w:val="30"/>
          <w:szCs w:val="30"/>
        </w:rPr>
        <w:t xml:space="preserve">During the meeting you will be muted so all delegates can hear the presentation clearly. The speaker /  </w:t>
      </w:r>
    </w:p>
    <w:p w14:paraId="7CBDFF4A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host will take questions from delegates – how/when will be clarified at the beginning of the </w:t>
      </w:r>
    </w:p>
    <w:p w14:paraId="7BE7641D" w14:textId="59547C25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presentation.</w:t>
      </w:r>
    </w:p>
    <w:p w14:paraId="76F8B50D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5.</w:t>
      </w:r>
      <w:r>
        <w:rPr>
          <w:rFonts w:ascii="Georgia" w:hAnsi="Georgia"/>
          <w:sz w:val="30"/>
          <w:szCs w:val="30"/>
        </w:rPr>
        <w:t xml:space="preserve"> Where meetings are supported by the pharmaceutical industry, a short (1/2 minute) presentation slot</w:t>
      </w:r>
    </w:p>
    <w:p w14:paraId="3E46B221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will be delivered by a company representative during the event. </w:t>
      </w:r>
    </w:p>
    <w:p w14:paraId="392C5FF3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lastRenderedPageBreak/>
        <w:t xml:space="preserve">6. </w:t>
      </w:r>
      <w:r>
        <w:rPr>
          <w:rFonts w:ascii="Georgia" w:hAnsi="Georgia"/>
          <w:sz w:val="30"/>
          <w:szCs w:val="30"/>
        </w:rPr>
        <w:t xml:space="preserve">E-Certificates of Attendance will be sent as usual to the email you registered with post event alongside </w:t>
      </w:r>
    </w:p>
    <w:p w14:paraId="7669BD73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any digest, where applicable, from the meeting. Names and contact details of any supporting pharma </w:t>
      </w:r>
    </w:p>
    <w:p w14:paraId="5195CC41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representatives will also accompany the email should you wish to progress discussions.</w:t>
      </w:r>
    </w:p>
    <w:p w14:paraId="7AC9AD9B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 xml:space="preserve">7. </w:t>
      </w:r>
      <w:r>
        <w:rPr>
          <w:rFonts w:ascii="Georgia" w:hAnsi="Georgia"/>
          <w:sz w:val="30"/>
          <w:szCs w:val="30"/>
        </w:rPr>
        <w:t xml:space="preserve">A copy of the registration form which notes your name, place of work and position </w:t>
      </w:r>
      <w:r>
        <w:rPr>
          <w:rFonts w:ascii="Georgia" w:hAnsi="Georgia"/>
          <w:b/>
          <w:bCs/>
          <w:sz w:val="30"/>
          <w:szCs w:val="30"/>
        </w:rPr>
        <w:t>only</w:t>
      </w:r>
      <w:r>
        <w:rPr>
          <w:rFonts w:ascii="Georgia" w:hAnsi="Georgia"/>
          <w:sz w:val="30"/>
          <w:szCs w:val="30"/>
        </w:rPr>
        <w:t xml:space="preserve"> will be sent to </w:t>
      </w:r>
    </w:p>
    <w:p w14:paraId="261604E7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supporting pharma representatives for recording purposes. </w:t>
      </w:r>
    </w:p>
    <w:p w14:paraId="35C6D37B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 xml:space="preserve">8. </w:t>
      </w:r>
      <w:r>
        <w:rPr>
          <w:rFonts w:ascii="Georgia" w:hAnsi="Georgia"/>
          <w:sz w:val="30"/>
          <w:szCs w:val="30"/>
        </w:rPr>
        <w:t xml:space="preserve">Feedback is important enabling us to develop CPD for your future. You should expect to receive a </w:t>
      </w:r>
    </w:p>
    <w:p w14:paraId="27ABED0D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short questionnaire post event. Please take time to complete this, we will aim to keep this less than a</w:t>
      </w:r>
    </w:p>
    <w:p w14:paraId="09B1DD9F" w14:textId="77777777" w:rsidR="00B747DA" w:rsidRDefault="00B747DA" w:rsidP="00B747DA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    minute to complete.</w:t>
      </w:r>
    </w:p>
    <w:p w14:paraId="078FE4B2" w14:textId="77777777" w:rsidR="00B747DA" w:rsidRDefault="00B747DA" w:rsidP="00B747DA">
      <w:pPr>
        <w:rPr>
          <w:rFonts w:ascii="Georgia" w:hAnsi="Georgia"/>
          <w:sz w:val="30"/>
          <w:szCs w:val="30"/>
        </w:rPr>
      </w:pPr>
    </w:p>
    <w:p w14:paraId="36454287" w14:textId="77777777" w:rsidR="00B747DA" w:rsidRDefault="00B747DA" w:rsidP="00B747DA">
      <w:pPr>
        <w:rPr>
          <w:rFonts w:ascii="Georgia" w:hAnsi="Georgia"/>
          <w:sz w:val="30"/>
          <w:szCs w:val="30"/>
        </w:rPr>
      </w:pPr>
    </w:p>
    <w:p w14:paraId="7A6487E1" w14:textId="1E17F586" w:rsidR="00984CAC" w:rsidRDefault="00B747DA">
      <w:r>
        <w:rPr>
          <w:noProof/>
        </w:rPr>
        <w:drawing>
          <wp:anchor distT="0" distB="0" distL="114300" distR="114300" simplePos="0" relativeHeight="251659264" behindDoc="0" locked="0" layoutInCell="1" allowOverlap="1" wp14:anchorId="1832D512" wp14:editId="7BBC917D">
            <wp:simplePos x="0" y="0"/>
            <wp:positionH relativeFrom="column">
              <wp:posOffset>2714625</wp:posOffset>
            </wp:positionH>
            <wp:positionV relativeFrom="paragraph">
              <wp:posOffset>1028065</wp:posOffset>
            </wp:positionV>
            <wp:extent cx="3284855" cy="1057275"/>
            <wp:effectExtent l="0" t="0" r="0" b="0"/>
            <wp:wrapThrough wrapText="bothSides">
              <wp:wrapPolygon edited="0">
                <wp:start x="3006" y="3892"/>
                <wp:lineTo x="1628" y="10897"/>
                <wp:lineTo x="1628" y="11286"/>
                <wp:lineTo x="3758" y="17124"/>
                <wp:lineTo x="4134" y="19070"/>
                <wp:lineTo x="19541" y="19070"/>
                <wp:lineTo x="19792" y="13622"/>
                <wp:lineTo x="19416" y="10897"/>
                <wp:lineTo x="19917" y="3892"/>
                <wp:lineTo x="3006" y="3892"/>
              </wp:wrapPolygon>
            </wp:wrapThrough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D40388-4679-4620-95A8-69CE54C5E5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6D40388-4679-4620-95A8-69CE54C5E5A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CAC" w:rsidSect="00B747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36"/>
    <w:rsid w:val="00984CAC"/>
    <w:rsid w:val="00B747DA"/>
    <w:rsid w:val="00B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01EC"/>
  <w15:chartTrackingRefBased/>
  <w15:docId w15:val="{2562AD35-1FC0-4D7B-8C9C-958979D9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em.co.uk" TargetMode="External"/><Relationship Id="rId5" Type="http://schemas.openxmlformats.org/officeDocument/2006/relationships/hyperlink" Target="mailto:ellieholmes@wpem.co.uk" TargetMode="External"/><Relationship Id="rId4" Type="http://schemas.openxmlformats.org/officeDocument/2006/relationships/hyperlink" Target="mailto:ellie.holmes1@nh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Holmes Family</cp:lastModifiedBy>
  <cp:revision>3</cp:revision>
  <dcterms:created xsi:type="dcterms:W3CDTF">2020-07-22T09:20:00Z</dcterms:created>
  <dcterms:modified xsi:type="dcterms:W3CDTF">2020-07-22T09:22:00Z</dcterms:modified>
</cp:coreProperties>
</file>